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7D" w:rsidRDefault="00727405" w:rsidP="00943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 xml:space="preserve">Zasady </w:t>
      </w:r>
      <w:r w:rsidR="00EB367D">
        <w:rPr>
          <w:rFonts w:ascii="Times New Roman" w:hAnsi="Times New Roman" w:cs="Times New Roman"/>
          <w:b/>
          <w:sz w:val="32"/>
          <w:szCs w:val="32"/>
        </w:rPr>
        <w:t xml:space="preserve">I etapu </w:t>
      </w:r>
      <w:r w:rsidR="003F4F35" w:rsidRPr="003F4F35">
        <w:rPr>
          <w:rFonts w:ascii="Times New Roman" w:hAnsi="Times New Roman" w:cs="Times New Roman"/>
          <w:b/>
          <w:sz w:val="32"/>
          <w:szCs w:val="32"/>
        </w:rPr>
        <w:t xml:space="preserve">rekrutacji </w:t>
      </w:r>
    </w:p>
    <w:p w:rsidR="003F4F35" w:rsidRDefault="003F4F35" w:rsidP="00943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35">
        <w:rPr>
          <w:rFonts w:ascii="Times New Roman" w:hAnsi="Times New Roman" w:cs="Times New Roman"/>
          <w:b/>
          <w:sz w:val="32"/>
          <w:szCs w:val="32"/>
        </w:rPr>
        <w:t>do przedszkola i oddziałów przedszkolnych</w:t>
      </w:r>
    </w:p>
    <w:p w:rsidR="003F4F35" w:rsidRDefault="003F4F35" w:rsidP="00943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35">
        <w:rPr>
          <w:rFonts w:ascii="Times New Roman" w:hAnsi="Times New Roman" w:cs="Times New Roman"/>
          <w:b/>
          <w:sz w:val="32"/>
          <w:szCs w:val="32"/>
        </w:rPr>
        <w:t>w szkołach podstawowych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7405" w:rsidRPr="00050E02">
        <w:rPr>
          <w:rFonts w:ascii="Times New Roman" w:hAnsi="Times New Roman" w:cs="Times New Roman"/>
          <w:b/>
          <w:sz w:val="32"/>
          <w:szCs w:val="32"/>
        </w:rPr>
        <w:t>prowadzonych</w:t>
      </w:r>
    </w:p>
    <w:p w:rsidR="005A4C8D" w:rsidRPr="00050E02" w:rsidRDefault="00727405" w:rsidP="00943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przez Gminę Turośń Kościelna</w:t>
      </w:r>
    </w:p>
    <w:p w:rsidR="00727405" w:rsidRPr="00050E02" w:rsidRDefault="00727405" w:rsidP="009438A3">
      <w:pPr>
        <w:spacing w:before="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Na rok szkolny 20</w:t>
      </w:r>
      <w:r w:rsidR="006D2CDE">
        <w:rPr>
          <w:rFonts w:ascii="Times New Roman" w:hAnsi="Times New Roman" w:cs="Times New Roman"/>
          <w:b/>
          <w:sz w:val="32"/>
          <w:szCs w:val="32"/>
        </w:rPr>
        <w:t>2</w:t>
      </w:r>
      <w:r w:rsidR="00E9721D">
        <w:rPr>
          <w:rFonts w:ascii="Times New Roman" w:hAnsi="Times New Roman" w:cs="Times New Roman"/>
          <w:b/>
          <w:sz w:val="32"/>
          <w:szCs w:val="32"/>
        </w:rPr>
        <w:t>1</w:t>
      </w:r>
      <w:r w:rsidRPr="00050E02">
        <w:rPr>
          <w:rFonts w:ascii="Times New Roman" w:hAnsi="Times New Roman" w:cs="Times New Roman"/>
          <w:b/>
          <w:sz w:val="32"/>
          <w:szCs w:val="32"/>
        </w:rPr>
        <w:t>/202</w:t>
      </w:r>
      <w:r w:rsidR="00E9721D">
        <w:rPr>
          <w:rFonts w:ascii="Times New Roman" w:hAnsi="Times New Roman" w:cs="Times New Roman"/>
          <w:b/>
          <w:sz w:val="32"/>
          <w:szCs w:val="32"/>
        </w:rPr>
        <w:t>2</w:t>
      </w:r>
    </w:p>
    <w:p w:rsidR="00DA6AF0" w:rsidRDefault="00DA6AF0" w:rsidP="002A7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05" w:rsidRPr="00050E02" w:rsidRDefault="00050E02" w:rsidP="002A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27405" w:rsidRPr="0089098E" w:rsidRDefault="00727405" w:rsidP="00E9721D">
      <w:pPr>
        <w:pStyle w:val="Default"/>
        <w:numPr>
          <w:ilvl w:val="1"/>
          <w:numId w:val="5"/>
        </w:numPr>
        <w:spacing w:after="120" w:line="254" w:lineRule="auto"/>
        <w:ind w:left="426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ustawa z dnia 14 grudnia 2016 r. Prawo oświatowe (Dz. U. z 20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20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r. poz. 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910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ze zm.)</w:t>
      </w:r>
    </w:p>
    <w:p w:rsidR="00E9721D" w:rsidRPr="00050E02" w:rsidRDefault="00E9721D" w:rsidP="00E9721D">
      <w:pPr>
        <w:pStyle w:val="Akapitzlist"/>
        <w:numPr>
          <w:ilvl w:val="0"/>
          <w:numId w:val="5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050E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0E02">
        <w:rPr>
          <w:rFonts w:ascii="Times New Roman" w:hAnsi="Times New Roman" w:cs="Times New Roman"/>
          <w:sz w:val="24"/>
          <w:szCs w:val="24"/>
        </w:rPr>
        <w:t xml:space="preserve"> r </w:t>
      </w:r>
      <w:r w:rsidRPr="00720E60">
        <w:rPr>
          <w:rFonts w:ascii="Times New Roman" w:hAnsi="Times New Roman" w:cs="Times New Roman"/>
          <w:sz w:val="24"/>
          <w:szCs w:val="24"/>
        </w:rPr>
        <w:t xml:space="preserve">w </w:t>
      </w:r>
      <w:r w:rsidRPr="00720E60">
        <w:rPr>
          <w:rFonts w:ascii="Times New Roman" w:hAnsi="Times New Roman" w:cs="Times New Roman"/>
          <w:iCs/>
          <w:sz w:val="24"/>
          <w:szCs w:val="24"/>
        </w:rPr>
        <w:t>sprawie</w:t>
      </w:r>
      <w:r w:rsidRPr="00720E60">
        <w:rPr>
          <w:rFonts w:ascii="Times New Roman" w:hAnsi="Times New Roman" w:cs="Times New Roman"/>
          <w:sz w:val="24"/>
          <w:szCs w:val="24"/>
        </w:rPr>
        <w:t xml:space="preserve"> przeprowadzania </w:t>
      </w:r>
      <w:r w:rsidRPr="00720E60">
        <w:rPr>
          <w:rFonts w:ascii="Times New Roman" w:hAnsi="Times New Roman" w:cs="Times New Roman"/>
          <w:iCs/>
          <w:sz w:val="24"/>
          <w:szCs w:val="24"/>
        </w:rPr>
        <w:t>postępowania rekrutacyjnego</w:t>
      </w:r>
      <w:r w:rsidRPr="00720E60">
        <w:rPr>
          <w:rFonts w:ascii="Times New Roman" w:hAnsi="Times New Roman" w:cs="Times New Roman"/>
          <w:sz w:val="24"/>
          <w:szCs w:val="24"/>
        </w:rPr>
        <w:t xml:space="preserve"> oraz postępowania uzupełniającego do </w:t>
      </w:r>
      <w:r w:rsidRPr="00720E60">
        <w:rPr>
          <w:rFonts w:ascii="Times New Roman" w:hAnsi="Times New Roman" w:cs="Times New Roman"/>
          <w:iCs/>
          <w:sz w:val="24"/>
          <w:szCs w:val="24"/>
        </w:rPr>
        <w:t>publicznych przedszkoli</w:t>
      </w:r>
      <w:r w:rsidRPr="00720E60">
        <w:rPr>
          <w:rFonts w:ascii="Times New Roman" w:hAnsi="Times New Roman" w:cs="Times New Roman"/>
          <w:sz w:val="24"/>
          <w:szCs w:val="24"/>
        </w:rPr>
        <w:t xml:space="preserve">, </w:t>
      </w:r>
      <w:r w:rsidRPr="00720E60">
        <w:rPr>
          <w:rFonts w:ascii="Times New Roman" w:hAnsi="Times New Roman" w:cs="Times New Roman"/>
          <w:iCs/>
          <w:sz w:val="24"/>
          <w:szCs w:val="24"/>
        </w:rPr>
        <w:t>szkół, placówek</w:t>
      </w:r>
      <w:r w:rsidRPr="00720E60">
        <w:rPr>
          <w:rFonts w:ascii="Times New Roman" w:hAnsi="Times New Roman" w:cs="Times New Roman"/>
          <w:sz w:val="24"/>
          <w:szCs w:val="24"/>
        </w:rPr>
        <w:t xml:space="preserve"> i centrów </w:t>
      </w:r>
      <w:r w:rsidRPr="00050E02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0E0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1737</w:t>
      </w:r>
      <w:r w:rsidRPr="00050E02">
        <w:rPr>
          <w:rFonts w:ascii="Times New Roman" w:hAnsi="Times New Roman" w:cs="Times New Roman"/>
          <w:sz w:val="24"/>
          <w:szCs w:val="24"/>
        </w:rPr>
        <w:t>)</w:t>
      </w:r>
    </w:p>
    <w:p w:rsidR="0091736B" w:rsidRDefault="0091736B" w:rsidP="00E9721D">
      <w:pPr>
        <w:pStyle w:val="Default"/>
        <w:numPr>
          <w:ilvl w:val="1"/>
          <w:numId w:val="5"/>
        </w:numPr>
        <w:spacing w:after="120" w:line="254" w:lineRule="auto"/>
        <w:ind w:left="426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0" w:name="_GoBack"/>
      <w:r w:rsidRPr="002122AB">
        <w:rPr>
          <w:rFonts w:ascii="Times New Roman" w:eastAsia="Times New Roman" w:hAnsi="Times New Roman" w:cs="Times New Roman"/>
          <w:color w:val="auto"/>
          <w:lang w:eastAsia="pl-PL"/>
        </w:rPr>
        <w:t xml:space="preserve">zarządzenie Nr </w:t>
      </w:r>
      <w:r w:rsidR="002122AB" w:rsidRPr="002122AB">
        <w:rPr>
          <w:rFonts w:ascii="Times New Roman" w:eastAsia="Times New Roman" w:hAnsi="Times New Roman" w:cs="Times New Roman"/>
          <w:color w:val="auto"/>
          <w:lang w:eastAsia="pl-PL"/>
        </w:rPr>
        <w:t>5</w:t>
      </w:r>
      <w:r w:rsidRPr="002122AB">
        <w:rPr>
          <w:rFonts w:ascii="Times New Roman" w:eastAsia="Times New Roman" w:hAnsi="Times New Roman" w:cs="Times New Roman"/>
          <w:color w:val="auto"/>
          <w:lang w:eastAsia="pl-PL"/>
        </w:rPr>
        <w:t>/20</w:t>
      </w:r>
      <w:r w:rsidR="006D2CDE" w:rsidRPr="002122AB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="00AE5EEC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Pr="002122AB">
        <w:rPr>
          <w:rFonts w:ascii="Times New Roman" w:eastAsia="Times New Roman" w:hAnsi="Times New Roman" w:cs="Times New Roman"/>
          <w:color w:val="auto"/>
          <w:lang w:eastAsia="pl-PL"/>
        </w:rPr>
        <w:t xml:space="preserve"> Wójta Gminy Turośń Kościelna z dnia </w:t>
      </w:r>
      <w:r w:rsidR="002122AB" w:rsidRPr="002122AB">
        <w:rPr>
          <w:rFonts w:ascii="Times New Roman" w:eastAsia="Times New Roman" w:hAnsi="Times New Roman" w:cs="Times New Roman"/>
          <w:color w:val="auto"/>
          <w:lang w:eastAsia="pl-PL"/>
        </w:rPr>
        <w:t>20</w:t>
      </w:r>
      <w:r w:rsidR="00050E02" w:rsidRPr="002122AB">
        <w:rPr>
          <w:rFonts w:ascii="Times New Roman" w:eastAsia="Times New Roman" w:hAnsi="Times New Roman" w:cs="Times New Roman"/>
          <w:color w:val="auto"/>
          <w:lang w:eastAsia="pl-PL"/>
        </w:rPr>
        <w:t xml:space="preserve"> stycznia 20</w:t>
      </w:r>
      <w:r w:rsidR="006D2CDE" w:rsidRPr="002122AB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="002122AB" w:rsidRPr="002122AB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="00050E02" w:rsidRPr="002122AB">
        <w:rPr>
          <w:rFonts w:ascii="Times New Roman" w:eastAsia="Times New Roman" w:hAnsi="Times New Roman" w:cs="Times New Roman"/>
          <w:color w:val="auto"/>
          <w:lang w:eastAsia="pl-PL"/>
        </w:rPr>
        <w:t xml:space="preserve"> r.                        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w sprawie ustalenia na rok szkolny 20</w:t>
      </w:r>
      <w:r w:rsidR="00FE4AA8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/202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harmonogramu czynności w postępowaniu rekrutacyjnym oraz postępowaniu uzupełniającym do przedszkoli i oddziałów przedszkolnych w szkołach podstawowych i do klas pierwszych szkół podstawowych prowadzonych przez Gminę Turośń Kościelna.</w:t>
      </w:r>
    </w:p>
    <w:bookmarkEnd w:id="0"/>
    <w:p w:rsidR="00A97006" w:rsidRPr="00A97006" w:rsidRDefault="00A97006" w:rsidP="00A97006">
      <w:pPr>
        <w:pStyle w:val="Akapitzlist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 XIII/109/2020 Rady Gminy Turośń Koś</w:t>
      </w: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cielna z dnia 27 lutego 2020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kryteriów przyjęcia kandydatów do publicznego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>i oddziałów przedszkolnych w szkołach podstawowych prowadzonych przez Gminę Turośń Kościelna które będą brane pod uwagę na drugim etapie postępowania rekrutacyjnego, określenia liczby punktów za każde z tych kryteriów i dokumentów niezbędnych do ich potwierdzenia.</w:t>
      </w:r>
    </w:p>
    <w:p w:rsidR="00A97006" w:rsidRPr="0089098E" w:rsidRDefault="00A97006" w:rsidP="00A97006">
      <w:pPr>
        <w:pStyle w:val="Default"/>
        <w:spacing w:after="120" w:line="254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518D2" w:rsidRDefault="002518D2" w:rsidP="002A7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6B" w:rsidRPr="000B1E3F" w:rsidRDefault="00050E02" w:rsidP="002A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3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F46D13" w:rsidRPr="0089098E" w:rsidRDefault="00F46D13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Wychowanie przedszkolne obejmuje dzieci od początku roku szkolnego w roku kalendarzowym, w którym dziecko kończy 3 lata do końca roku szkolnego w roku kalendarzowym, w którym dziecko kończy 7 lat. W szczególnie uzasadnionych przypadkach wychowaniem przedszkolnym może także zostać objęte dziecko, które ukończyło 2,5 roku.</w:t>
      </w:r>
    </w:p>
    <w:p w:rsidR="00F46D13" w:rsidRPr="0089098E" w:rsidRDefault="00F46D13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W Gminie Turośń Kościelna dzieci 6-letnie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(urodzone w 201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5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r.)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roczne przygotowanie przedszkolne odbywają w przedszkolu lub w oddziałach przedszkolnych w szkołach podstawowych.</w:t>
      </w:r>
    </w:p>
    <w:p w:rsidR="003B01EC" w:rsidRDefault="00F46D13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Dzieci 5-letnie (urodzone w 201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6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r.), dzieci 4-letnie (urodzone w 201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r.) oraz dzieci 3 –letnie (urodzone w 201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8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r.) mają ustawowe prawo do korzystania z wychowania przedszkolnego. </w:t>
      </w:r>
    </w:p>
    <w:p w:rsidR="00F46D13" w:rsidRPr="0089098E" w:rsidRDefault="00F46D13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W przypadku odroczenia obowiązku szkolnego do publicznego przedszkola, i oddziałów przedszkolnych publicznych szkół może uczęszczać dziecko zgodnie z obowiązującymi przepisami</w:t>
      </w:r>
    </w:p>
    <w:p w:rsidR="003B01EC" w:rsidRDefault="006217CF" w:rsidP="00DA6AF0">
      <w:pPr>
        <w:pStyle w:val="Default"/>
        <w:numPr>
          <w:ilvl w:val="1"/>
          <w:numId w:val="5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B1E3F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Nabór dzi</w:t>
      </w:r>
      <w:r w:rsidR="002518D2">
        <w:rPr>
          <w:rFonts w:ascii="Times New Roman" w:eastAsia="Times New Roman" w:hAnsi="Times New Roman" w:cs="Times New Roman"/>
          <w:color w:val="auto"/>
          <w:lang w:eastAsia="pl-PL"/>
        </w:rPr>
        <w:t xml:space="preserve">eci do publicznego przedszkola 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i oddziałów przedszkolnych w szkołach podstawowych dokonuje się na </w:t>
      </w:r>
      <w:r w:rsidR="002518D2">
        <w:rPr>
          <w:rFonts w:ascii="Times New Roman" w:eastAsia="Times New Roman" w:hAnsi="Times New Roman" w:cs="Times New Roman"/>
          <w:color w:val="auto"/>
          <w:lang w:eastAsia="pl-PL"/>
        </w:rPr>
        <w:t>wolne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miejsc</w:t>
      </w:r>
      <w:r w:rsidR="002518D2">
        <w:rPr>
          <w:rFonts w:ascii="Times New Roman" w:eastAsia="Times New Roman" w:hAnsi="Times New Roman" w:cs="Times New Roman"/>
          <w:color w:val="auto"/>
          <w:lang w:eastAsia="pl-PL"/>
        </w:rPr>
        <w:t>a,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na dany rok szkolny.</w:t>
      </w:r>
      <w:r w:rsidR="003B01EC" w:rsidRP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6217CF" w:rsidRPr="003B01EC" w:rsidRDefault="003B01EC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W sytuacji nieprzyjęcia dziecka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zamieszkałego na terenie Gminy Turośń Kościelna 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do przedszkola/oddziału przedszkolnego wskazanego we wniosku o przyjęcie, wójt gminy</w:t>
      </w:r>
      <w:r w:rsidRP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wskaże inne przedszkole/oddział przedszkolny w szkole podstawowej, który przyjmie dziecko. </w:t>
      </w:r>
    </w:p>
    <w:p w:rsidR="008C42F4" w:rsidRPr="008C42F4" w:rsidRDefault="008C42F4" w:rsidP="00DA6AF0">
      <w:pPr>
        <w:pStyle w:val="Akapitzlist"/>
        <w:numPr>
          <w:ilvl w:val="1"/>
          <w:numId w:val="5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przedszkola / oddziału przedszkolnego w szkole podstawowej </w:t>
      </w:r>
      <w:r w:rsidR="00DA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deklaracje o kontynuowaniu wychowania przedszkolnego </w:t>
      </w:r>
      <w:r w:rsidRPr="008C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są w każdej </w:t>
      </w:r>
      <w:r w:rsidR="00DA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C42F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</w:t>
      </w:r>
      <w:r w:rsidRPr="008C42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ich stronach internetowych.</w:t>
      </w:r>
    </w:p>
    <w:p w:rsidR="00932F39" w:rsidRDefault="008C42F4" w:rsidP="00DA6AF0">
      <w:pPr>
        <w:pStyle w:val="Akapitzlist"/>
        <w:numPr>
          <w:ilvl w:val="0"/>
          <w:numId w:val="30"/>
        </w:numPr>
        <w:spacing w:after="120" w:line="25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Turośni Kościelnej </w:t>
      </w:r>
    </w:p>
    <w:p w:rsidR="008C42F4" w:rsidRDefault="00932F39" w:rsidP="00932F39">
      <w:pPr>
        <w:pStyle w:val="Akapitzlist"/>
        <w:spacing w:after="120" w:line="254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8C42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http://www.zs.turosnkoscielna.pl</w:t>
        </w:r>
      </w:hyperlink>
    </w:p>
    <w:p w:rsidR="00932F39" w:rsidRDefault="008C42F4" w:rsidP="0052527E">
      <w:pPr>
        <w:pStyle w:val="Akapitzlist"/>
        <w:numPr>
          <w:ilvl w:val="0"/>
          <w:numId w:val="30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Marii Konopnickiej w Turośni Dolnej</w:t>
      </w:r>
    </w:p>
    <w:p w:rsidR="008C42F4" w:rsidRDefault="00932F39" w:rsidP="00932F39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6" w:history="1">
        <w:r w:rsidR="008C42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https://sptdolna.wordpress.com</w:t>
        </w:r>
      </w:hyperlink>
    </w:p>
    <w:p w:rsidR="00932F39" w:rsidRDefault="008C42F4" w:rsidP="0052527E">
      <w:pPr>
        <w:pStyle w:val="Akapitzlist"/>
        <w:numPr>
          <w:ilvl w:val="0"/>
          <w:numId w:val="30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Leonarda Prystroma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Tołczach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32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2F4" w:rsidRPr="008C42F4" w:rsidRDefault="00932F39" w:rsidP="00932F39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 </w:t>
      </w:r>
      <w:r w:rsidRPr="00932F39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</w:t>
      </w:r>
      <w:hyperlink r:id="rId7" w:history="1">
        <w:r w:rsidR="008C42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https://sptolcze.wordpress.com</w:t>
        </w:r>
      </w:hyperlink>
    </w:p>
    <w:p w:rsidR="006217CF" w:rsidRDefault="006217CF" w:rsidP="002A7A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B" w:rsidRDefault="00B0629A" w:rsidP="002A7A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EKRUTACJI </w:t>
      </w:r>
    </w:p>
    <w:p w:rsidR="00381C10" w:rsidRDefault="00381C10" w:rsidP="00DA6AF0">
      <w:pPr>
        <w:pStyle w:val="Default"/>
        <w:spacing w:after="120" w:line="254" w:lineRule="auto"/>
        <w:ind w:left="425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381C10">
        <w:rPr>
          <w:rFonts w:ascii="Times New Roman" w:eastAsia="Times New Roman" w:hAnsi="Times New Roman" w:cs="Times New Roman"/>
          <w:b/>
          <w:color w:val="auto"/>
          <w:lang w:eastAsia="pl-PL"/>
        </w:rPr>
        <w:t>Dzieci kontynuujące edukację przedszkolną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381C10" w:rsidRDefault="00381C10" w:rsidP="00DA6AF0">
      <w:pPr>
        <w:pStyle w:val="Default"/>
        <w:numPr>
          <w:ilvl w:val="0"/>
          <w:numId w:val="31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Dzieci kontynuujące edukację przedszkolną </w:t>
      </w:r>
      <w:r w:rsidR="002518D2"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w przedszkolu i oddziałach przedszkolnych 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             </w:t>
      </w:r>
      <w:r w:rsidR="002518D2"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w szkołach podstawowych nie biorą udziału w rekrutacji. </w:t>
      </w:r>
    </w:p>
    <w:p w:rsidR="00381C10" w:rsidRDefault="00DA6AF0" w:rsidP="00DA6AF0">
      <w:pPr>
        <w:pStyle w:val="Default"/>
        <w:numPr>
          <w:ilvl w:val="0"/>
          <w:numId w:val="31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Rodzice</w:t>
      </w:r>
      <w:r w:rsidR="002518D2"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 składają deklarację o kontynuowaniu wychowania przedszkolnego w terminie </w:t>
      </w:r>
      <w:r w:rsidR="00B53461">
        <w:rPr>
          <w:rFonts w:ascii="Times New Roman" w:eastAsia="Times New Roman" w:hAnsi="Times New Roman" w:cs="Times New Roman"/>
          <w:color w:val="auto"/>
          <w:lang w:eastAsia="pl-PL"/>
        </w:rPr>
        <w:t xml:space="preserve">                </w:t>
      </w:r>
      <w:r w:rsidR="00EF4A09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>od 1</w:t>
      </w:r>
      <w:r w:rsidR="002122AB">
        <w:rPr>
          <w:rFonts w:ascii="Times New Roman" w:eastAsia="Times New Roman" w:hAnsi="Times New Roman" w:cs="Times New Roman"/>
          <w:b/>
          <w:color w:val="auto"/>
          <w:lang w:eastAsia="pl-PL"/>
        </w:rPr>
        <w:t>5</w:t>
      </w:r>
      <w:r w:rsidR="00EF4A09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lutego 20</w:t>
      </w:r>
      <w:r w:rsidR="006D2CDE">
        <w:rPr>
          <w:rFonts w:ascii="Times New Roman" w:eastAsia="Times New Roman" w:hAnsi="Times New Roman" w:cs="Times New Roman"/>
          <w:b/>
          <w:color w:val="auto"/>
          <w:lang w:eastAsia="pl-PL"/>
        </w:rPr>
        <w:t>2</w:t>
      </w:r>
      <w:r w:rsidR="002122AB">
        <w:rPr>
          <w:rFonts w:ascii="Times New Roman" w:eastAsia="Times New Roman" w:hAnsi="Times New Roman" w:cs="Times New Roman"/>
          <w:b/>
          <w:color w:val="auto"/>
          <w:lang w:eastAsia="pl-PL"/>
        </w:rPr>
        <w:t>1</w:t>
      </w:r>
      <w:r w:rsidR="00EF4A09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r. do</w:t>
      </w:r>
      <w:r w:rsidR="00B53461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2122AB">
        <w:rPr>
          <w:rFonts w:ascii="Times New Roman" w:eastAsia="Times New Roman" w:hAnsi="Times New Roman" w:cs="Times New Roman"/>
          <w:b/>
          <w:color w:val="auto"/>
          <w:lang w:eastAsia="pl-PL"/>
        </w:rPr>
        <w:t>19</w:t>
      </w:r>
      <w:r w:rsidR="0048342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B53461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>lutego 20</w:t>
      </w:r>
      <w:r w:rsidR="006D2CDE">
        <w:rPr>
          <w:rFonts w:ascii="Times New Roman" w:eastAsia="Times New Roman" w:hAnsi="Times New Roman" w:cs="Times New Roman"/>
          <w:b/>
          <w:color w:val="auto"/>
          <w:lang w:eastAsia="pl-PL"/>
        </w:rPr>
        <w:t>2</w:t>
      </w:r>
      <w:r w:rsidR="002122AB">
        <w:rPr>
          <w:rFonts w:ascii="Times New Roman" w:eastAsia="Times New Roman" w:hAnsi="Times New Roman" w:cs="Times New Roman"/>
          <w:b/>
          <w:color w:val="auto"/>
          <w:lang w:eastAsia="pl-PL"/>
        </w:rPr>
        <w:t>1</w:t>
      </w:r>
      <w:r w:rsidR="00B53461" w:rsidRPr="00EF4A09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r.</w:t>
      </w:r>
      <w:r w:rsidR="002518D2" w:rsidRPr="00B53461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</w:p>
    <w:p w:rsidR="002518D2" w:rsidRPr="00381C10" w:rsidRDefault="002518D2" w:rsidP="00DA6AF0">
      <w:pPr>
        <w:pStyle w:val="Default"/>
        <w:numPr>
          <w:ilvl w:val="0"/>
          <w:numId w:val="31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W przypadku braku złożenia stosownej deklaracji uznaje się, że 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dziecko </w:t>
      </w: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>nie będzie kontynuowa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>ło</w:t>
      </w: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>wychowania</w:t>
      </w: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 xml:space="preserve"> przedszkolne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go </w:t>
      </w: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>w kolejnym roku szkolnym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 xml:space="preserve"> w danej placówce</w:t>
      </w:r>
      <w:r w:rsidRPr="00381C10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381C10" w:rsidRDefault="00381C10" w:rsidP="00381C10">
      <w:pPr>
        <w:pStyle w:val="Akapitzlist"/>
        <w:spacing w:line="257" w:lineRule="auto"/>
        <w:ind w:left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C10" w:rsidRPr="00381C10" w:rsidRDefault="00381C10" w:rsidP="00381C10">
      <w:pPr>
        <w:pStyle w:val="Akapitzlist"/>
        <w:spacing w:line="257" w:lineRule="auto"/>
        <w:ind w:left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ubiegające się o przyjęcie do placówki</w:t>
      </w:r>
    </w:p>
    <w:p w:rsidR="00782961" w:rsidRDefault="00350720" w:rsidP="00DA6AF0">
      <w:pPr>
        <w:pStyle w:val="Default"/>
        <w:numPr>
          <w:ilvl w:val="1"/>
          <w:numId w:val="32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>Rekrutację dzieci do publiczn</w:t>
      </w:r>
      <w:r w:rsidR="00E3258E">
        <w:rPr>
          <w:rFonts w:ascii="Times New Roman" w:eastAsia="Times New Roman" w:hAnsi="Times New Roman" w:cs="Times New Roman"/>
          <w:color w:val="auto"/>
          <w:lang w:eastAsia="pl-PL"/>
        </w:rPr>
        <w:t>ego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przedszkol</w:t>
      </w:r>
      <w:r w:rsidR="00E3258E">
        <w:rPr>
          <w:rFonts w:ascii="Times New Roman" w:eastAsia="Times New Roman" w:hAnsi="Times New Roman" w:cs="Times New Roman"/>
          <w:color w:val="auto"/>
          <w:lang w:eastAsia="pl-PL"/>
        </w:rPr>
        <w:t>a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i oddziałów przedszkolnych w szkołac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>h podstawowych przeprowadza się</w:t>
      </w:r>
      <w:r w:rsidR="00DE198A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782961" w:rsidRDefault="003B01EC" w:rsidP="00DA6AF0">
      <w:pPr>
        <w:pStyle w:val="Default"/>
        <w:numPr>
          <w:ilvl w:val="1"/>
          <w:numId w:val="36"/>
        </w:numPr>
        <w:spacing w:after="120" w:line="254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zgodnie z harmonogramem </w:t>
      </w:r>
      <w:r w:rsidR="00782961">
        <w:rPr>
          <w:rFonts w:ascii="Times New Roman" w:eastAsia="Times New Roman" w:hAnsi="Times New Roman" w:cs="Times New Roman"/>
          <w:color w:val="auto"/>
          <w:lang w:eastAsia="pl-PL"/>
        </w:rPr>
        <w:t>rekrutacji na rok szkolny 20</w:t>
      </w:r>
      <w:r w:rsidR="00500A04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="00782961">
        <w:rPr>
          <w:rFonts w:ascii="Times New Roman" w:eastAsia="Times New Roman" w:hAnsi="Times New Roman" w:cs="Times New Roman"/>
          <w:color w:val="auto"/>
          <w:lang w:eastAsia="pl-PL"/>
        </w:rPr>
        <w:t>/202</w:t>
      </w:r>
      <w:r w:rsidR="00E9721D">
        <w:rPr>
          <w:rFonts w:ascii="Times New Roman" w:eastAsia="Times New Roman" w:hAnsi="Times New Roman" w:cs="Times New Roman"/>
          <w:color w:val="auto"/>
          <w:lang w:eastAsia="pl-PL"/>
        </w:rPr>
        <w:t>2</w:t>
      </w:r>
      <w:r w:rsidR="00782961">
        <w:rPr>
          <w:rFonts w:ascii="Times New Roman" w:eastAsia="Times New Roman" w:hAnsi="Times New Roman" w:cs="Times New Roman"/>
          <w:color w:val="auto"/>
          <w:lang w:eastAsia="pl-PL"/>
        </w:rPr>
        <w:t xml:space="preserve"> ustalonym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przez </w:t>
      </w:r>
      <w:r w:rsidR="00782961">
        <w:rPr>
          <w:rFonts w:ascii="Times New Roman" w:eastAsia="Times New Roman" w:hAnsi="Times New Roman" w:cs="Times New Roman"/>
          <w:color w:val="auto"/>
          <w:lang w:eastAsia="pl-PL"/>
        </w:rPr>
        <w:t>Wójta Gminy Turośń Kościelna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</w:p>
    <w:p w:rsidR="00782961" w:rsidRDefault="00350720" w:rsidP="00DA6AF0">
      <w:pPr>
        <w:pStyle w:val="Default"/>
        <w:numPr>
          <w:ilvl w:val="1"/>
          <w:numId w:val="36"/>
        </w:numPr>
        <w:spacing w:after="120" w:line="254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oparciu o zasadę powszechnej dostępności, </w:t>
      </w:r>
    </w:p>
    <w:p w:rsidR="00350720" w:rsidRDefault="00350720" w:rsidP="00896D03">
      <w:pPr>
        <w:pStyle w:val="Default"/>
        <w:numPr>
          <w:ilvl w:val="1"/>
          <w:numId w:val="36"/>
        </w:numPr>
        <w:spacing w:after="120" w:line="254" w:lineRule="auto"/>
        <w:ind w:left="709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na wolne miejsca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7A2692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82961">
        <w:rPr>
          <w:rFonts w:ascii="Times New Roman" w:eastAsia="Times New Roman" w:hAnsi="Times New Roman" w:cs="Times New Roman"/>
          <w:color w:val="auto"/>
          <w:lang w:eastAsia="pl-PL"/>
        </w:rPr>
        <w:t>na kolejny rok szkolny,</w:t>
      </w:r>
      <w:r w:rsidR="00782961"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>lecz bez gwarancji, że osoba zainteresowana zostanie przyjęta do wybranej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B01EC">
        <w:rPr>
          <w:rFonts w:ascii="Times New Roman" w:eastAsia="Times New Roman" w:hAnsi="Times New Roman" w:cs="Times New Roman"/>
          <w:color w:val="auto"/>
          <w:lang w:eastAsia="pl-PL"/>
        </w:rPr>
        <w:t>placówki</w:t>
      </w:r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782961" w:rsidRPr="00DE198A" w:rsidRDefault="007A688C" w:rsidP="00DA6AF0">
      <w:pPr>
        <w:pStyle w:val="Default"/>
        <w:numPr>
          <w:ilvl w:val="0"/>
          <w:numId w:val="27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E198A">
        <w:rPr>
          <w:rFonts w:ascii="Times New Roman" w:eastAsia="Times New Roman" w:hAnsi="Times New Roman" w:cs="Times New Roman"/>
          <w:color w:val="auto"/>
          <w:lang w:eastAsia="pl-PL"/>
        </w:rPr>
        <w:t xml:space="preserve">Dziecko, uczestniczy w postępowaniu rekrutacyjnym po złożeniu w wybranej placówce </w:t>
      </w:r>
      <w:r w:rsidR="00DE198A" w:rsidRPr="00DE198A">
        <w:rPr>
          <w:rFonts w:ascii="Times New Roman" w:eastAsia="Times New Roman" w:hAnsi="Times New Roman" w:cs="Times New Roman"/>
          <w:color w:val="auto"/>
          <w:lang w:eastAsia="pl-PL"/>
        </w:rPr>
        <w:t xml:space="preserve">prawidłowo wypełnionego </w:t>
      </w:r>
      <w:r w:rsidRPr="00DE198A">
        <w:rPr>
          <w:rFonts w:ascii="Times New Roman" w:eastAsia="Times New Roman" w:hAnsi="Times New Roman" w:cs="Times New Roman"/>
          <w:color w:val="auto"/>
          <w:lang w:eastAsia="pl-PL"/>
        </w:rPr>
        <w:t>wniosku wraz z obowiązującymi dokumentami</w:t>
      </w:r>
      <w:r w:rsidR="00DE198A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82961" w:rsidRPr="00DE198A">
        <w:rPr>
          <w:rFonts w:ascii="Times New Roman" w:eastAsia="Times New Roman" w:hAnsi="Times New Roman" w:cs="Times New Roman"/>
          <w:color w:val="auto"/>
          <w:lang w:eastAsia="pl-PL"/>
        </w:rPr>
        <w:t>potwierdzającymi spełnienie kryteriów</w:t>
      </w:r>
      <w:r w:rsidR="004F6E53">
        <w:rPr>
          <w:rFonts w:ascii="Times New Roman" w:eastAsia="Times New Roman" w:hAnsi="Times New Roman" w:cs="Times New Roman"/>
          <w:color w:val="auto"/>
          <w:lang w:eastAsia="pl-PL"/>
        </w:rPr>
        <w:t xml:space="preserve"> ustawowych oraz określonych w uchwale Rady Gminy Turośń Kościelna</w:t>
      </w:r>
      <w:r w:rsidR="00782961" w:rsidRPr="00DE198A">
        <w:rPr>
          <w:rFonts w:ascii="Times New Roman" w:eastAsia="Times New Roman" w:hAnsi="Times New Roman" w:cs="Times New Roman"/>
          <w:color w:val="auto"/>
          <w:lang w:eastAsia="pl-PL"/>
        </w:rPr>
        <w:t>.  Podpisy złożone na wniosku są potwierdzeniem zgodności podanych informacji ze stanem faktycznym.</w:t>
      </w:r>
      <w:r w:rsidR="00782961" w:rsidRPr="00DE198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82961" w:rsidRDefault="00782961" w:rsidP="00DA6AF0">
      <w:pPr>
        <w:pStyle w:val="Akapitzlist"/>
        <w:numPr>
          <w:ilvl w:val="0"/>
          <w:numId w:val="5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                   w sytuacji braku potwierdzenia okoliczności zawartych w oświadczeniu, komisja rekrutacyjna, rozpatrując wniosek, nie uwzględnia danego kryterium.</w:t>
      </w:r>
    </w:p>
    <w:p w:rsidR="00782961" w:rsidRPr="00EA7259" w:rsidRDefault="00782961" w:rsidP="00DA6AF0">
      <w:pPr>
        <w:pStyle w:val="Default"/>
        <w:numPr>
          <w:ilvl w:val="1"/>
          <w:numId w:val="5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B1E3F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O przyjęciu dziecka do przedszkola/oddziału przedszkolnego w szkole podstawowej decyduje Komisja Rekrutacyjna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powołana przez dyrektora przedszkola/</w:t>
      </w:r>
      <w:r>
        <w:rPr>
          <w:rFonts w:ascii="Times New Roman" w:eastAsia="Times New Roman" w:hAnsi="Times New Roman" w:cs="Times New Roman"/>
          <w:color w:val="auto"/>
          <w:lang w:eastAsia="pl-PL"/>
        </w:rPr>
        <w:t>szkoły podstawowej, która dokonuje weryfikacji wniosków.</w:t>
      </w:r>
    </w:p>
    <w:p w:rsidR="00350720" w:rsidRPr="000B1E3F" w:rsidRDefault="00350720" w:rsidP="00DA6AF0">
      <w:pPr>
        <w:pStyle w:val="Default"/>
        <w:numPr>
          <w:ilvl w:val="1"/>
          <w:numId w:val="5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 xml:space="preserve"> przypadku większej liczby kandydatów niż liczba wolnych miejsc </w:t>
      </w:r>
      <w:r w:rsidR="00B53461">
        <w:rPr>
          <w:rFonts w:ascii="Times New Roman" w:eastAsia="Times New Roman" w:hAnsi="Times New Roman" w:cs="Times New Roman"/>
          <w:color w:val="auto"/>
          <w:lang w:eastAsia="pl-PL"/>
        </w:rPr>
        <w:t xml:space="preserve">w placówce, </w:t>
      </w:r>
      <w:r w:rsidRPr="000B1E3F">
        <w:rPr>
          <w:rFonts w:ascii="Times New Roman" w:eastAsia="Times New Roman" w:hAnsi="Times New Roman" w:cs="Times New Roman"/>
          <w:color w:val="auto"/>
          <w:lang w:eastAsia="pl-PL"/>
        </w:rPr>
        <w:t>przeprowadzane jest postępowanie rekrutacyjne</w:t>
      </w:r>
      <w:r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350720" w:rsidRPr="00781381" w:rsidRDefault="00350720" w:rsidP="00DA6AF0">
      <w:pPr>
        <w:pStyle w:val="Default"/>
        <w:numPr>
          <w:ilvl w:val="0"/>
          <w:numId w:val="12"/>
        </w:numPr>
        <w:spacing w:after="120" w:line="254" w:lineRule="auto"/>
        <w:ind w:left="851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>w pierwszym etapie postępowania rekrutacyjnego brane są pod uwagę kryteria określone w ustawie Prawo oświatowe</w:t>
      </w:r>
      <w:r>
        <w:rPr>
          <w:rFonts w:ascii="Times New Roman" w:eastAsia="Times New Roman" w:hAnsi="Times New Roman" w:cs="Times New Roman"/>
          <w:color w:val="auto"/>
          <w:lang w:eastAsia="pl-PL"/>
        </w:rPr>
        <w:t>, mające jednakową wartość</w:t>
      </w: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 xml:space="preserve">: 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wielodzietność rodziny kandydata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niepełnosprawność kandydata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niepełnosprawność jednego z rodziców kandydata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niepełnosp</w:t>
      </w:r>
      <w:r>
        <w:rPr>
          <w:rFonts w:ascii="Times New Roman" w:eastAsia="Times New Roman" w:hAnsi="Times New Roman" w:cs="Times New Roman"/>
          <w:color w:val="auto"/>
          <w:lang w:eastAsia="pl-PL"/>
        </w:rPr>
        <w:t>rawność obojga rodziców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niepełnosprawność rodzeństwa kandydata</w:t>
      </w:r>
    </w:p>
    <w:p w:rsidR="00350720" w:rsidRPr="00F87C78" w:rsidRDefault="00350720" w:rsidP="00DA6AF0">
      <w:pPr>
        <w:pStyle w:val="Default"/>
        <w:numPr>
          <w:ilvl w:val="0"/>
          <w:numId w:val="16"/>
        </w:numPr>
        <w:spacing w:after="120" w:line="254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 xml:space="preserve">samotne </w:t>
      </w: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wychowywanie kandydata w rodzinie</w:t>
      </w:r>
    </w:p>
    <w:p w:rsidR="00350720" w:rsidRPr="00F87C78" w:rsidRDefault="00350720" w:rsidP="00B53461">
      <w:pPr>
        <w:pStyle w:val="Default"/>
        <w:numPr>
          <w:ilvl w:val="0"/>
          <w:numId w:val="16"/>
        </w:numPr>
        <w:spacing w:after="160" w:line="254" w:lineRule="auto"/>
        <w:ind w:left="1276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87C78">
        <w:rPr>
          <w:rFonts w:ascii="Times New Roman" w:eastAsia="Times New Roman" w:hAnsi="Times New Roman" w:cs="Times New Roman"/>
          <w:color w:val="auto"/>
          <w:lang w:eastAsia="pl-PL"/>
        </w:rPr>
        <w:t>objęcie kandydata pieczą zastępczą</w:t>
      </w:r>
    </w:p>
    <w:p w:rsidR="00782961" w:rsidRPr="00350720" w:rsidRDefault="00782961" w:rsidP="00DA6AF0">
      <w:pPr>
        <w:pStyle w:val="Akapitzlist"/>
        <w:numPr>
          <w:ilvl w:val="0"/>
          <w:numId w:val="28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kwalifikacyjnych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5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5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ustala kolejność przyjęć oraz podaje do publicznej wiadomości wyniki postępowania rekrutacyjnego w formie listy kandydatów zakwalifikowanych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35072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niezakwalifikowanych do przyjęcia.</w:t>
      </w:r>
    </w:p>
    <w:p w:rsidR="00DE198A" w:rsidRDefault="00DE198A" w:rsidP="00DA6AF0">
      <w:pPr>
        <w:pStyle w:val="Default"/>
        <w:numPr>
          <w:ilvl w:val="1"/>
          <w:numId w:val="5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Po potwierdzeniu przez rodziców woli przyjęcia </w:t>
      </w:r>
      <w:r w:rsidR="00B53461">
        <w:rPr>
          <w:rFonts w:ascii="Times New Roman" w:eastAsia="Times New Roman" w:hAnsi="Times New Roman" w:cs="Times New Roman"/>
          <w:color w:val="auto"/>
          <w:lang w:eastAsia="pl-PL"/>
        </w:rPr>
        <w:t xml:space="preserve">zakwalifikowanych kandydatów </w:t>
      </w:r>
      <w:r>
        <w:rPr>
          <w:rFonts w:ascii="Times New Roman" w:eastAsia="Times New Roman" w:hAnsi="Times New Roman" w:cs="Times New Roman"/>
          <w:color w:val="auto"/>
          <w:lang w:eastAsia="pl-PL"/>
        </w:rPr>
        <w:t>do placówki Komisja Rekrutacyjna podaje do publicznej wiadomości listę kandydatów przyjętych i kandydatów nieprzyjętych.</w:t>
      </w:r>
    </w:p>
    <w:p w:rsidR="00782961" w:rsidRDefault="00782961" w:rsidP="00DA6AF0">
      <w:pPr>
        <w:pStyle w:val="Default"/>
        <w:numPr>
          <w:ilvl w:val="1"/>
          <w:numId w:val="5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Jeżeli po przeprowadzeniu postępowania rekrutacyjnego zgodnie z ww. kryteriami placówka nadal dysponuje wolnymi miejscami, dyrektor placówki przeprowadza </w:t>
      </w:r>
      <w:r w:rsidR="00662E69">
        <w:rPr>
          <w:rFonts w:ascii="Times New Roman" w:eastAsia="Times New Roman" w:hAnsi="Times New Roman" w:cs="Times New Roman"/>
          <w:color w:val="auto"/>
          <w:lang w:eastAsia="pl-PL"/>
        </w:rPr>
        <w:t>drugi etap postępowania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62E69">
        <w:rPr>
          <w:rFonts w:ascii="Times New Roman" w:eastAsia="Times New Roman" w:hAnsi="Times New Roman" w:cs="Times New Roman"/>
          <w:color w:val="auto"/>
          <w:lang w:eastAsia="pl-PL"/>
        </w:rPr>
        <w:t>rekrutacyjnego</w:t>
      </w:r>
      <w:r w:rsidRPr="0089098E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A97006" w:rsidRPr="00A97006" w:rsidRDefault="00A97006" w:rsidP="00A97006">
      <w:pPr>
        <w:pStyle w:val="Akapitzlist"/>
        <w:numPr>
          <w:ilvl w:val="0"/>
          <w:numId w:val="39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drugim etapie postępowania rekrutacyjnego brane są pod uwagę kryteria określone </w:t>
      </w:r>
      <w:r w:rsidR="00520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Radę </w:t>
      </w:r>
      <w:r w:rsidR="00520D01"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Turośń Kościelna</w:t>
      </w:r>
      <w:r w:rsidR="00520D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0D01"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520D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Pr="00A9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 XIII/109/2020 z dnia 27 lutego 2020 roku w sprawie określenia kryteriów przyjęcia kandydatów  do publicznego przedszkola i oddziałów przedszkolnych w szkołach podstawowych prowadzonych przez Gminę Turośń Kościelna które będą brane pod uwagę na drugim etapie postępowania rekrutacyjnego, określenia liczby punktów za każde z tych kryteriów i dokumentów niezbędnych do ich potwierdzenia</w:t>
      </w:r>
    </w:p>
    <w:p w:rsidR="00782961" w:rsidRPr="00143145" w:rsidRDefault="00782961" w:rsidP="00DA6AF0">
      <w:pPr>
        <w:pStyle w:val="Default"/>
        <w:numPr>
          <w:ilvl w:val="1"/>
          <w:numId w:val="5"/>
        </w:numPr>
        <w:spacing w:after="120" w:line="254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E5EEC">
        <w:rPr>
          <w:rFonts w:ascii="Times New Roman" w:eastAsia="Times New Roman" w:hAnsi="Times New Roman" w:cs="Times New Roman"/>
          <w:color w:val="auto"/>
          <w:lang w:eastAsia="pl-PL"/>
        </w:rPr>
        <w:t>K</w:t>
      </w: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>andydaci zamieszkali poza obszarem gminy mogą być przyjęci do przedszkola</w:t>
      </w:r>
      <w:r>
        <w:rPr>
          <w:rFonts w:ascii="Times New Roman" w:eastAsia="Times New Roman" w:hAnsi="Times New Roman" w:cs="Times New Roman"/>
          <w:color w:val="auto"/>
          <w:lang w:eastAsia="pl-PL"/>
        </w:rPr>
        <w:t>/</w:t>
      </w: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>oddziału przedszkolnego w szkole podstawowej, jeżeli po przeprowadzeniu postępowania rekrutacyjnego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 placówce </w:t>
      </w:r>
      <w:r w:rsidRPr="00781381">
        <w:rPr>
          <w:rFonts w:ascii="Times New Roman" w:eastAsia="Times New Roman" w:hAnsi="Times New Roman" w:cs="Times New Roman"/>
          <w:color w:val="auto"/>
          <w:lang w:eastAsia="pl-PL"/>
        </w:rPr>
        <w:t xml:space="preserve">nadal </w:t>
      </w:r>
      <w:r>
        <w:rPr>
          <w:rFonts w:ascii="Times New Roman" w:eastAsia="Times New Roman" w:hAnsi="Times New Roman" w:cs="Times New Roman"/>
          <w:color w:val="auto"/>
          <w:lang w:eastAsia="pl-PL"/>
        </w:rPr>
        <w:t>pozostaną wolne miejsca.</w:t>
      </w:r>
    </w:p>
    <w:sectPr w:rsidR="00782961" w:rsidRPr="00143145" w:rsidSect="00DA6A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4FF"/>
    <w:multiLevelType w:val="hybridMultilevel"/>
    <w:tmpl w:val="8F926C60"/>
    <w:lvl w:ilvl="0" w:tplc="797872FC">
      <w:start w:val="1"/>
      <w:numFmt w:val="decimal"/>
      <w:lvlText w:val="%1)"/>
      <w:lvlJc w:val="left"/>
      <w:pPr>
        <w:ind w:left="56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492055E"/>
    <w:multiLevelType w:val="hybridMultilevel"/>
    <w:tmpl w:val="2F683712"/>
    <w:lvl w:ilvl="0" w:tplc="C7CC7724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 w15:restartNumberingAfterBreak="0">
    <w:nsid w:val="057625A4"/>
    <w:multiLevelType w:val="hybridMultilevel"/>
    <w:tmpl w:val="739ECD3C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F84"/>
    <w:multiLevelType w:val="hybridMultilevel"/>
    <w:tmpl w:val="CCCC53D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66AA"/>
    <w:multiLevelType w:val="hybridMultilevel"/>
    <w:tmpl w:val="AA36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6D9F"/>
    <w:multiLevelType w:val="hybridMultilevel"/>
    <w:tmpl w:val="6CDEDF04"/>
    <w:lvl w:ilvl="0" w:tplc="1D98C10A">
      <w:start w:val="1"/>
      <w:numFmt w:val="decimal"/>
      <w:lvlText w:val="%1)"/>
      <w:lvlJc w:val="left"/>
      <w:pPr>
        <w:ind w:left="23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132065AF"/>
    <w:multiLevelType w:val="hybridMultilevel"/>
    <w:tmpl w:val="4BFC80B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3092"/>
    <w:multiLevelType w:val="hybridMultilevel"/>
    <w:tmpl w:val="F9E6A736"/>
    <w:lvl w:ilvl="0" w:tplc="6166EF96">
      <w:start w:val="1"/>
      <w:numFmt w:val="decimal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4331CFC"/>
    <w:multiLevelType w:val="hybridMultilevel"/>
    <w:tmpl w:val="93F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7C42"/>
    <w:multiLevelType w:val="hybridMultilevel"/>
    <w:tmpl w:val="2016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E7DF0">
      <w:numFmt w:val="bullet"/>
      <w:lvlText w:val=""/>
      <w:lvlJc w:val="left"/>
      <w:pPr>
        <w:ind w:left="5606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0741"/>
    <w:multiLevelType w:val="hybridMultilevel"/>
    <w:tmpl w:val="769E1CD8"/>
    <w:lvl w:ilvl="0" w:tplc="1D98C10A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9341198"/>
    <w:multiLevelType w:val="hybridMultilevel"/>
    <w:tmpl w:val="4F746560"/>
    <w:lvl w:ilvl="0" w:tplc="663444D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1BE25CE7"/>
    <w:multiLevelType w:val="hybridMultilevel"/>
    <w:tmpl w:val="26CCE7FE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6455"/>
    <w:multiLevelType w:val="hybridMultilevel"/>
    <w:tmpl w:val="F9E6A736"/>
    <w:lvl w:ilvl="0" w:tplc="6166EF96">
      <w:start w:val="1"/>
      <w:numFmt w:val="decimal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3756DAB"/>
    <w:multiLevelType w:val="hybridMultilevel"/>
    <w:tmpl w:val="0750F26E"/>
    <w:lvl w:ilvl="0" w:tplc="66344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814100"/>
    <w:multiLevelType w:val="hybridMultilevel"/>
    <w:tmpl w:val="A18027C4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634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7048A"/>
    <w:multiLevelType w:val="hybridMultilevel"/>
    <w:tmpl w:val="C980DD9E"/>
    <w:lvl w:ilvl="0" w:tplc="663444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C96ADD"/>
    <w:multiLevelType w:val="hybridMultilevel"/>
    <w:tmpl w:val="3B545866"/>
    <w:lvl w:ilvl="0" w:tplc="2280D558">
      <w:start w:val="1"/>
      <w:numFmt w:val="lowerLetter"/>
      <w:lvlText w:val="%1)"/>
      <w:lvlJc w:val="left"/>
      <w:pPr>
        <w:ind w:left="488" w:hanging="360"/>
      </w:pPr>
      <w:rPr>
        <w:rFonts w:asciiTheme="minorHAnsi" w:hAnsiTheme="minorHAnsi" w:cstheme="minorBid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47BD5277"/>
    <w:multiLevelType w:val="hybridMultilevel"/>
    <w:tmpl w:val="75F0DEB4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1B7B"/>
    <w:multiLevelType w:val="hybridMultilevel"/>
    <w:tmpl w:val="09A66B84"/>
    <w:lvl w:ilvl="0" w:tplc="BF6C1A4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 w15:restartNumberingAfterBreak="0">
    <w:nsid w:val="51212977"/>
    <w:multiLevelType w:val="hybridMultilevel"/>
    <w:tmpl w:val="D08063DA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E7DF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4EF6"/>
    <w:multiLevelType w:val="hybridMultilevel"/>
    <w:tmpl w:val="3C1A111E"/>
    <w:lvl w:ilvl="0" w:tplc="C2A0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376F84"/>
    <w:multiLevelType w:val="hybridMultilevel"/>
    <w:tmpl w:val="F13AEA2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67927D9"/>
    <w:multiLevelType w:val="hybridMultilevel"/>
    <w:tmpl w:val="A304595C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3487D"/>
    <w:multiLevelType w:val="hybridMultilevel"/>
    <w:tmpl w:val="22E8661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D5540BF"/>
    <w:multiLevelType w:val="hybridMultilevel"/>
    <w:tmpl w:val="328EE0B8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1433C"/>
    <w:multiLevelType w:val="hybridMultilevel"/>
    <w:tmpl w:val="1A26623A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0FF0"/>
    <w:multiLevelType w:val="hybridMultilevel"/>
    <w:tmpl w:val="132AA9B2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113CF"/>
    <w:multiLevelType w:val="hybridMultilevel"/>
    <w:tmpl w:val="859ACD4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6E4C"/>
    <w:multiLevelType w:val="hybridMultilevel"/>
    <w:tmpl w:val="FB2A1AC8"/>
    <w:lvl w:ilvl="0" w:tplc="663444D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0" w15:restartNumberingAfterBreak="0">
    <w:nsid w:val="68D57C1B"/>
    <w:multiLevelType w:val="hybridMultilevel"/>
    <w:tmpl w:val="E0F8355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3444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0F9"/>
    <w:multiLevelType w:val="hybridMultilevel"/>
    <w:tmpl w:val="4B08CD7C"/>
    <w:lvl w:ilvl="0" w:tplc="912A73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44CC9"/>
    <w:multiLevelType w:val="hybridMultilevel"/>
    <w:tmpl w:val="6EF88DD6"/>
    <w:lvl w:ilvl="0" w:tplc="04150001">
      <w:start w:val="1"/>
      <w:numFmt w:val="bullet"/>
      <w:lvlText w:val=""/>
      <w:lvlJc w:val="left"/>
      <w:pPr>
        <w:ind w:left="691" w:hanging="435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 w15:restartNumberingAfterBreak="0">
    <w:nsid w:val="6E3A64B4"/>
    <w:multiLevelType w:val="hybridMultilevel"/>
    <w:tmpl w:val="3FAE4F50"/>
    <w:lvl w:ilvl="0" w:tplc="1D98C10A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F7D675C"/>
    <w:multiLevelType w:val="hybridMultilevel"/>
    <w:tmpl w:val="0F0A3998"/>
    <w:lvl w:ilvl="0" w:tplc="C7CC7724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5" w15:restartNumberingAfterBreak="0">
    <w:nsid w:val="772E7795"/>
    <w:multiLevelType w:val="hybridMultilevel"/>
    <w:tmpl w:val="D20C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F12FE"/>
    <w:multiLevelType w:val="hybridMultilevel"/>
    <w:tmpl w:val="C05C2D40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6"/>
  </w:num>
  <w:num w:numId="7">
    <w:abstractNumId w:val="28"/>
  </w:num>
  <w:num w:numId="8">
    <w:abstractNumId w:val="23"/>
  </w:num>
  <w:num w:numId="9">
    <w:abstractNumId w:val="3"/>
  </w:num>
  <w:num w:numId="10">
    <w:abstractNumId w:val="2"/>
  </w:num>
  <w:num w:numId="11">
    <w:abstractNumId w:val="35"/>
  </w:num>
  <w:num w:numId="12">
    <w:abstractNumId w:val="27"/>
  </w:num>
  <w:num w:numId="13">
    <w:abstractNumId w:val="22"/>
  </w:num>
  <w:num w:numId="14">
    <w:abstractNumId w:val="33"/>
  </w:num>
  <w:num w:numId="15">
    <w:abstractNumId w:val="5"/>
  </w:num>
  <w:num w:numId="16">
    <w:abstractNumId w:val="13"/>
  </w:num>
  <w:num w:numId="17">
    <w:abstractNumId w:val="36"/>
  </w:num>
  <w:num w:numId="18">
    <w:abstractNumId w:val="19"/>
  </w:num>
  <w:num w:numId="19">
    <w:abstractNumId w:val="0"/>
  </w:num>
  <w:num w:numId="20">
    <w:abstractNumId w:val="32"/>
  </w:num>
  <w:num w:numId="21">
    <w:abstractNumId w:val="29"/>
  </w:num>
  <w:num w:numId="22">
    <w:abstractNumId w:val="1"/>
  </w:num>
  <w:num w:numId="23">
    <w:abstractNumId w:val="34"/>
  </w:num>
  <w:num w:numId="24">
    <w:abstractNumId w:val="11"/>
  </w:num>
  <w:num w:numId="25">
    <w:abstractNumId w:val="17"/>
  </w:num>
  <w:num w:numId="26">
    <w:abstractNumId w:val="30"/>
  </w:num>
  <w:num w:numId="27">
    <w:abstractNumId w:val="12"/>
  </w:num>
  <w:num w:numId="28">
    <w:abstractNumId w:val="8"/>
  </w:num>
  <w:num w:numId="29">
    <w:abstractNumId w:val="3"/>
  </w:num>
  <w:num w:numId="30">
    <w:abstractNumId w:val="20"/>
  </w:num>
  <w:num w:numId="31">
    <w:abstractNumId w:val="24"/>
  </w:num>
  <w:num w:numId="32">
    <w:abstractNumId w:val="18"/>
  </w:num>
  <w:num w:numId="33">
    <w:abstractNumId w:val="10"/>
  </w:num>
  <w:num w:numId="34">
    <w:abstractNumId w:val="23"/>
  </w:num>
  <w:num w:numId="35">
    <w:abstractNumId w:val="16"/>
  </w:num>
  <w:num w:numId="36">
    <w:abstractNumId w:val="15"/>
  </w:num>
  <w:num w:numId="37">
    <w:abstractNumId w:val="26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5"/>
    <w:rsid w:val="00012828"/>
    <w:rsid w:val="00050E02"/>
    <w:rsid w:val="000B1E3F"/>
    <w:rsid w:val="000D2858"/>
    <w:rsid w:val="000F37B2"/>
    <w:rsid w:val="001152EF"/>
    <w:rsid w:val="00127EC9"/>
    <w:rsid w:val="001307DD"/>
    <w:rsid w:val="00143145"/>
    <w:rsid w:val="002122AB"/>
    <w:rsid w:val="002518D2"/>
    <w:rsid w:val="002A7A9C"/>
    <w:rsid w:val="003067B5"/>
    <w:rsid w:val="00350720"/>
    <w:rsid w:val="00381C10"/>
    <w:rsid w:val="003B01EC"/>
    <w:rsid w:val="003F4F35"/>
    <w:rsid w:val="003F5B49"/>
    <w:rsid w:val="00475311"/>
    <w:rsid w:val="0048342B"/>
    <w:rsid w:val="00492711"/>
    <w:rsid w:val="004F6E53"/>
    <w:rsid w:val="00500A04"/>
    <w:rsid w:val="00520D01"/>
    <w:rsid w:val="0052527E"/>
    <w:rsid w:val="005928F5"/>
    <w:rsid w:val="005A4C8D"/>
    <w:rsid w:val="006217CF"/>
    <w:rsid w:val="00622321"/>
    <w:rsid w:val="00662E69"/>
    <w:rsid w:val="006C5E5B"/>
    <w:rsid w:val="006D2CDE"/>
    <w:rsid w:val="006F5E92"/>
    <w:rsid w:val="00727405"/>
    <w:rsid w:val="00781381"/>
    <w:rsid w:val="00782961"/>
    <w:rsid w:val="007A2692"/>
    <w:rsid w:val="007A688C"/>
    <w:rsid w:val="00823C7E"/>
    <w:rsid w:val="00850F0A"/>
    <w:rsid w:val="0089098E"/>
    <w:rsid w:val="00896D03"/>
    <w:rsid w:val="008C42F4"/>
    <w:rsid w:val="008C4A9E"/>
    <w:rsid w:val="00903C77"/>
    <w:rsid w:val="0091736B"/>
    <w:rsid w:val="00932F39"/>
    <w:rsid w:val="009438A3"/>
    <w:rsid w:val="009647BE"/>
    <w:rsid w:val="009B7BB0"/>
    <w:rsid w:val="00A678FA"/>
    <w:rsid w:val="00A85AEB"/>
    <w:rsid w:val="00A97006"/>
    <w:rsid w:val="00AE5EEC"/>
    <w:rsid w:val="00B0629A"/>
    <w:rsid w:val="00B43432"/>
    <w:rsid w:val="00B53461"/>
    <w:rsid w:val="00BC0E0D"/>
    <w:rsid w:val="00BD0322"/>
    <w:rsid w:val="00C1757D"/>
    <w:rsid w:val="00C33B98"/>
    <w:rsid w:val="00C70E4C"/>
    <w:rsid w:val="00D664DB"/>
    <w:rsid w:val="00D76873"/>
    <w:rsid w:val="00D93822"/>
    <w:rsid w:val="00DA503A"/>
    <w:rsid w:val="00DA6AF0"/>
    <w:rsid w:val="00DE198A"/>
    <w:rsid w:val="00E3258E"/>
    <w:rsid w:val="00E9721D"/>
    <w:rsid w:val="00EA7259"/>
    <w:rsid w:val="00EB367D"/>
    <w:rsid w:val="00EF4A09"/>
    <w:rsid w:val="00F46D13"/>
    <w:rsid w:val="00F87C78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77D7-50EF-4B11-9BAC-72B9FD6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736B"/>
    <w:rPr>
      <w:b/>
      <w:bCs/>
    </w:rPr>
  </w:style>
  <w:style w:type="paragraph" w:styleId="Akapitzlist">
    <w:name w:val="List Paragraph"/>
    <w:basedOn w:val="Normalny"/>
    <w:uiPriority w:val="34"/>
    <w:qFormat/>
    <w:rsid w:val="00D9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8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F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432"/>
    <w:rPr>
      <w:color w:val="0563C1" w:themeColor="hyperlink"/>
      <w:u w:val="single"/>
    </w:rPr>
  </w:style>
  <w:style w:type="paragraph" w:customStyle="1" w:styleId="Default">
    <w:name w:val="Default"/>
    <w:rsid w:val="00621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tolcze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dolna.wordpress.com" TargetMode="External"/><Relationship Id="rId5" Type="http://schemas.openxmlformats.org/officeDocument/2006/relationships/hyperlink" Target="http://www.zs.turosnkoscielna.pl/index.php/rekrut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edryl</dc:creator>
  <cp:keywords/>
  <dc:description/>
  <cp:lastModifiedBy>edryl</cp:lastModifiedBy>
  <cp:revision>6</cp:revision>
  <cp:lastPrinted>2019-01-17T09:12:00Z</cp:lastPrinted>
  <dcterms:created xsi:type="dcterms:W3CDTF">2020-02-03T11:58:00Z</dcterms:created>
  <dcterms:modified xsi:type="dcterms:W3CDTF">2021-01-21T07:52:00Z</dcterms:modified>
</cp:coreProperties>
</file>